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1" w:rsidRDefault="006D0BD1" w:rsidP="005528D2">
      <w:pPr>
        <w:rPr>
          <w:noProof/>
          <w:lang w:eastAsia="en-GB"/>
        </w:rPr>
      </w:pPr>
      <w:r>
        <w:rPr>
          <w:rFonts w:ascii="Arial" w:eastAsia="Calibri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171450</wp:posOffset>
            </wp:positionV>
            <wp:extent cx="21717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F9" w:rsidRDefault="00F43672" w:rsidP="005528D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245659</wp:posOffset>
            </wp:positionH>
            <wp:positionV relativeFrom="paragraph">
              <wp:posOffset>26727</wp:posOffset>
            </wp:positionV>
            <wp:extent cx="1600200" cy="896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F9" w:rsidRPr="00802BF9" w:rsidRDefault="00802BF9" w:rsidP="00802BF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4A7358" w:rsidRDefault="004A7358" w:rsidP="00802BF9">
      <w:pPr>
        <w:spacing w:after="0" w:line="240" w:lineRule="auto"/>
        <w:rPr>
          <w:rFonts w:ascii="Arial" w:eastAsia="Times New Roman" w:hAnsi="Arial" w:cs="Arial"/>
          <w:i/>
          <w:noProof/>
          <w:sz w:val="24"/>
          <w:szCs w:val="24"/>
          <w:lang w:eastAsia="en-GB"/>
        </w:rPr>
      </w:pPr>
    </w:p>
    <w:p w:rsidR="00802BF9" w:rsidRDefault="00802BF9" w:rsidP="00802BF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1488C" w:rsidRDefault="0041488C" w:rsidP="00802BF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3672" w:rsidRPr="00F43672" w:rsidRDefault="006D0BD1" w:rsidP="008C4E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Young Adult Carers Development </w:t>
      </w:r>
      <w:r w:rsidR="008C4EAC">
        <w:rPr>
          <w:rFonts w:ascii="Arial" w:eastAsia="Times New Roman" w:hAnsi="Arial" w:cs="Arial"/>
          <w:b/>
          <w:bCs/>
          <w:sz w:val="28"/>
          <w:szCs w:val="28"/>
        </w:rPr>
        <w:t>Officer</w:t>
      </w:r>
    </w:p>
    <w:p w:rsidR="00F43672" w:rsidRPr="00F43672" w:rsidRDefault="00F43672" w:rsidP="00F43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43672">
        <w:rPr>
          <w:rFonts w:ascii="Arial" w:eastAsia="Times New Roman" w:hAnsi="Arial" w:cs="Arial"/>
          <w:b/>
          <w:bCs/>
          <w:sz w:val="28"/>
          <w:szCs w:val="28"/>
        </w:rPr>
        <w:t>Job description</w:t>
      </w:r>
    </w:p>
    <w:p w:rsidR="00F43672" w:rsidRPr="00F43672" w:rsidRDefault="00F43672" w:rsidP="00F43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43672" w:rsidRP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b/>
          <w:sz w:val="24"/>
          <w:szCs w:val="24"/>
        </w:rPr>
        <w:t xml:space="preserve">Work base:            </w:t>
      </w:r>
      <w:r w:rsidR="006D0BD1">
        <w:rPr>
          <w:rFonts w:ascii="Arial" w:eastAsia="Times New Roman" w:hAnsi="Arial" w:cs="Arial"/>
          <w:sz w:val="24"/>
          <w:szCs w:val="24"/>
        </w:rPr>
        <w:t>Split between Hillingdon and Harrow Carers premises</w:t>
      </w:r>
    </w:p>
    <w:p w:rsidR="00F43672" w:rsidRP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43672" w:rsidRP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43672">
        <w:rPr>
          <w:rFonts w:ascii="Arial" w:eastAsia="Times New Roman" w:hAnsi="Arial" w:cs="Arial"/>
          <w:b/>
          <w:sz w:val="24"/>
          <w:szCs w:val="24"/>
        </w:rPr>
        <w:t xml:space="preserve">Hours:                    </w:t>
      </w:r>
      <w:r w:rsidR="005A7C77">
        <w:rPr>
          <w:rFonts w:ascii="Arial" w:eastAsia="Times New Roman" w:hAnsi="Arial" w:cs="Arial"/>
          <w:sz w:val="24"/>
          <w:szCs w:val="24"/>
        </w:rPr>
        <w:t>28</w:t>
      </w:r>
      <w:r w:rsidRPr="00F43672">
        <w:rPr>
          <w:rFonts w:ascii="Arial" w:eastAsia="Times New Roman" w:hAnsi="Arial" w:cs="Arial"/>
          <w:sz w:val="24"/>
          <w:szCs w:val="24"/>
        </w:rPr>
        <w:t xml:space="preserve"> per week</w:t>
      </w:r>
      <w:r w:rsidRPr="00F436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43672">
        <w:rPr>
          <w:rFonts w:ascii="Arial" w:eastAsia="Times New Roman" w:hAnsi="Arial" w:cs="Arial"/>
          <w:b/>
          <w:sz w:val="24"/>
          <w:szCs w:val="24"/>
        </w:rPr>
        <w:tab/>
      </w:r>
    </w:p>
    <w:p w:rsidR="00F43672" w:rsidRP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b/>
          <w:sz w:val="24"/>
          <w:szCs w:val="24"/>
        </w:rPr>
        <w:t xml:space="preserve">Responsible to:     </w:t>
      </w:r>
      <w:r w:rsidR="006D0BD1" w:rsidRPr="006D0BD1">
        <w:rPr>
          <w:rFonts w:ascii="Arial" w:eastAsia="Times New Roman" w:hAnsi="Arial" w:cs="Arial"/>
          <w:sz w:val="24"/>
          <w:szCs w:val="24"/>
        </w:rPr>
        <w:t xml:space="preserve">Harrow and Hillingdon </w:t>
      </w:r>
      <w:r w:rsidRPr="00F43672">
        <w:rPr>
          <w:rFonts w:ascii="Arial" w:eastAsia="Times New Roman" w:hAnsi="Arial" w:cs="Arial"/>
          <w:sz w:val="24"/>
          <w:szCs w:val="24"/>
        </w:rPr>
        <w:t>Young Carers Manager</w:t>
      </w:r>
      <w:r w:rsidR="006D0BD1">
        <w:rPr>
          <w:rFonts w:ascii="Arial" w:eastAsia="Times New Roman" w:hAnsi="Arial" w:cs="Arial"/>
          <w:sz w:val="24"/>
          <w:szCs w:val="24"/>
        </w:rPr>
        <w:t>s</w:t>
      </w:r>
    </w:p>
    <w:p w:rsidR="006D0BD1" w:rsidRDefault="006D0BD1" w:rsidP="00F43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0BD1" w:rsidRPr="006D0BD1" w:rsidRDefault="006D0BD1" w:rsidP="00F43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Employer:              </w:t>
      </w:r>
      <w:r>
        <w:rPr>
          <w:rFonts w:ascii="Arial" w:eastAsia="Times New Roman" w:hAnsi="Arial" w:cs="Arial"/>
          <w:sz w:val="24"/>
          <w:szCs w:val="24"/>
        </w:rPr>
        <w:t>Carers Trust Hillingdon, on behalf of the partnership</w:t>
      </w:r>
    </w:p>
    <w:p w:rsidR="00F43672" w:rsidRPr="00F43672" w:rsidRDefault="00F43672" w:rsidP="00F436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16"/>
        </w:rPr>
      </w:pPr>
    </w:p>
    <w:p w:rsidR="00F43672" w:rsidRPr="00F43672" w:rsidRDefault="00F43672" w:rsidP="00F436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16"/>
        </w:rPr>
      </w:pPr>
    </w:p>
    <w:p w:rsidR="00F43672" w:rsidRPr="00F43672" w:rsidRDefault="00F43672" w:rsidP="00F436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F43672">
        <w:rPr>
          <w:rFonts w:ascii="Arial" w:eastAsia="Times New Roman" w:hAnsi="Arial" w:cs="Arial"/>
          <w:b/>
          <w:sz w:val="24"/>
          <w:szCs w:val="24"/>
        </w:rPr>
        <w:t>Main purpose of role</w:t>
      </w:r>
      <w:r w:rsidRPr="00F4367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43672" w:rsidRP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43672" w:rsidRDefault="00F43672" w:rsidP="006D0BD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 xml:space="preserve">To work </w:t>
      </w:r>
      <w:r w:rsidR="006D0BD1">
        <w:rPr>
          <w:rFonts w:ascii="Arial" w:eastAsia="Times New Roman" w:hAnsi="Arial" w:cs="Arial"/>
          <w:sz w:val="24"/>
          <w:szCs w:val="24"/>
        </w:rPr>
        <w:t>across the developing Harrow and Hillingdon partnership service</w:t>
      </w:r>
      <w:r w:rsidR="00033184">
        <w:rPr>
          <w:rFonts w:ascii="Arial" w:eastAsia="Times New Roman" w:hAnsi="Arial" w:cs="Arial"/>
          <w:sz w:val="24"/>
          <w:szCs w:val="24"/>
        </w:rPr>
        <w:t>, which supports</w:t>
      </w:r>
      <w:r w:rsidR="006D0BD1">
        <w:rPr>
          <w:rFonts w:ascii="Arial" w:eastAsia="Times New Roman" w:hAnsi="Arial" w:cs="Arial"/>
          <w:sz w:val="24"/>
          <w:szCs w:val="24"/>
        </w:rPr>
        <w:t xml:space="preserve"> young adult carers from 16-25 years</w:t>
      </w:r>
      <w:r w:rsidR="00033184">
        <w:rPr>
          <w:rFonts w:ascii="Arial" w:eastAsia="Times New Roman" w:hAnsi="Arial" w:cs="Arial"/>
          <w:sz w:val="24"/>
          <w:szCs w:val="24"/>
        </w:rPr>
        <w:t>, and</w:t>
      </w:r>
      <w:r w:rsidR="006D0BD1">
        <w:rPr>
          <w:rFonts w:ascii="Arial" w:eastAsia="Times New Roman" w:hAnsi="Arial" w:cs="Arial"/>
          <w:sz w:val="24"/>
          <w:szCs w:val="24"/>
        </w:rPr>
        <w:t xml:space="preserve"> contribute to its development as a single</w:t>
      </w:r>
      <w:r w:rsidR="00033184">
        <w:rPr>
          <w:rFonts w:ascii="Arial" w:eastAsia="Times New Roman" w:hAnsi="Arial" w:cs="Arial"/>
          <w:sz w:val="24"/>
          <w:szCs w:val="24"/>
        </w:rPr>
        <w:t>, cross-boundary</w:t>
      </w:r>
      <w:r w:rsidR="006D0BD1">
        <w:rPr>
          <w:rFonts w:ascii="Arial" w:eastAsia="Times New Roman" w:hAnsi="Arial" w:cs="Arial"/>
          <w:sz w:val="24"/>
          <w:szCs w:val="24"/>
        </w:rPr>
        <w:t xml:space="preserve"> bi-borough service. </w:t>
      </w:r>
    </w:p>
    <w:p w:rsidR="006D0BD1" w:rsidRPr="006D0BD1" w:rsidRDefault="006D0BD1" w:rsidP="006D0B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F43672" w:rsidRPr="00F43672" w:rsidRDefault="00F43672" w:rsidP="00E626D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>To</w:t>
      </w:r>
      <w:r w:rsidR="004A7358">
        <w:rPr>
          <w:rFonts w:ascii="Arial" w:eastAsia="Times New Roman" w:hAnsi="Arial" w:cs="Arial"/>
          <w:sz w:val="24"/>
          <w:szCs w:val="24"/>
        </w:rPr>
        <w:t xml:space="preserve"> develop new </w:t>
      </w:r>
      <w:r w:rsidR="006D0BD1">
        <w:rPr>
          <w:rFonts w:ascii="Arial" w:eastAsia="Times New Roman" w:hAnsi="Arial" w:cs="Arial"/>
          <w:sz w:val="24"/>
          <w:szCs w:val="24"/>
        </w:rPr>
        <w:t xml:space="preserve"> opportunities that help</w:t>
      </w:r>
      <w:r w:rsidR="004A7358">
        <w:rPr>
          <w:rFonts w:ascii="Arial" w:eastAsia="Times New Roman" w:hAnsi="Arial" w:cs="Arial"/>
          <w:sz w:val="24"/>
          <w:szCs w:val="24"/>
        </w:rPr>
        <w:t xml:space="preserve"> </w:t>
      </w:r>
      <w:r w:rsidRPr="00F43672">
        <w:rPr>
          <w:rFonts w:ascii="Arial" w:eastAsia="Times New Roman" w:hAnsi="Arial" w:cs="Arial"/>
          <w:sz w:val="24"/>
          <w:szCs w:val="24"/>
        </w:rPr>
        <w:t xml:space="preserve">facilitate a smooth transition from school into further education, training, work or volunteering </w:t>
      </w:r>
      <w:r w:rsidR="004A7358">
        <w:rPr>
          <w:rFonts w:ascii="Arial" w:eastAsia="Times New Roman" w:hAnsi="Arial" w:cs="Arial"/>
          <w:sz w:val="24"/>
          <w:szCs w:val="24"/>
        </w:rPr>
        <w:t>for young people disadvantaged by having caring responsibilities in their formative years.</w:t>
      </w:r>
    </w:p>
    <w:p w:rsidR="00F43672" w:rsidRPr="008C4EAC" w:rsidRDefault="00F43672" w:rsidP="00F4367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F43672" w:rsidRPr="00F43672" w:rsidRDefault="00F43672" w:rsidP="00E626D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>To mitigate the negative impacts that caring might have had on t</w:t>
      </w:r>
      <w:r w:rsidR="00E90067">
        <w:rPr>
          <w:rFonts w:ascii="Arial" w:eastAsia="Times New Roman" w:hAnsi="Arial" w:cs="Arial"/>
          <w:sz w:val="24"/>
          <w:szCs w:val="24"/>
        </w:rPr>
        <w:t>heir lives by</w:t>
      </w:r>
      <w:r w:rsidRPr="00F43672">
        <w:rPr>
          <w:rFonts w:ascii="Arial" w:eastAsia="Times New Roman" w:hAnsi="Arial" w:cs="Arial"/>
          <w:sz w:val="24"/>
          <w:szCs w:val="24"/>
        </w:rPr>
        <w:t xml:space="preserve"> </w:t>
      </w:r>
      <w:r w:rsidR="00E90067">
        <w:rPr>
          <w:rFonts w:ascii="Arial" w:eastAsia="Times New Roman" w:hAnsi="Arial" w:cs="Arial"/>
          <w:sz w:val="24"/>
          <w:szCs w:val="24"/>
        </w:rPr>
        <w:t xml:space="preserve">providing them with personal development opportunities, growing their life skills, raising aspirations and improving their life opportunities. </w:t>
      </w:r>
      <w:r w:rsidRPr="00F436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3672" w:rsidRPr="008C4EAC" w:rsidRDefault="00F43672" w:rsidP="00F4367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F43672" w:rsidRPr="00F43672" w:rsidRDefault="00F43672" w:rsidP="00E626D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 xml:space="preserve">To </w:t>
      </w:r>
      <w:r w:rsidR="00033184">
        <w:rPr>
          <w:rFonts w:ascii="Arial" w:eastAsia="Times New Roman" w:hAnsi="Arial" w:cs="Arial"/>
          <w:sz w:val="24"/>
          <w:szCs w:val="24"/>
        </w:rPr>
        <w:t xml:space="preserve">develop and manage strategic partnerships with a range of education, private sector, training and apprenticeship providers to grow our support officer. </w:t>
      </w:r>
    </w:p>
    <w:p w:rsidR="00F43672" w:rsidRPr="00F43672" w:rsidRDefault="00F43672" w:rsidP="00E900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43672" w:rsidRP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43672" w:rsidRPr="00F43672" w:rsidRDefault="00F43672" w:rsidP="00F4367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F43672">
        <w:rPr>
          <w:rFonts w:ascii="Arial" w:eastAsia="Times New Roman" w:hAnsi="Arial" w:cs="Arial"/>
          <w:b/>
          <w:bCs/>
          <w:sz w:val="24"/>
          <w:szCs w:val="24"/>
        </w:rPr>
        <w:t xml:space="preserve">Key responsibilities: </w:t>
      </w:r>
    </w:p>
    <w:p w:rsidR="00F43672" w:rsidRP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43672" w:rsidRPr="00F43672" w:rsidRDefault="00F43672" w:rsidP="00F4367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 xml:space="preserve">To </w:t>
      </w:r>
      <w:r w:rsidR="00033184">
        <w:rPr>
          <w:rFonts w:ascii="Arial" w:eastAsia="Times New Roman" w:hAnsi="Arial" w:cs="Arial"/>
          <w:sz w:val="24"/>
          <w:szCs w:val="24"/>
        </w:rPr>
        <w:t>work as part of a team with the two borough-specific Supported Transition Officers (STOs), with support from the wider Young Carer teams and Managers.</w:t>
      </w:r>
    </w:p>
    <w:p w:rsidR="00F43672" w:rsidRPr="008C4EAC" w:rsidRDefault="00F43672" w:rsidP="00F43672">
      <w:pPr>
        <w:spacing w:after="0" w:line="240" w:lineRule="auto"/>
        <w:ind w:left="1077"/>
        <w:jc w:val="both"/>
        <w:rPr>
          <w:rFonts w:ascii="Arial" w:eastAsia="Times New Roman" w:hAnsi="Arial" w:cs="Arial"/>
          <w:sz w:val="20"/>
          <w:szCs w:val="20"/>
        </w:rPr>
      </w:pPr>
    </w:p>
    <w:p w:rsidR="00F43672" w:rsidRPr="00F43672" w:rsidRDefault="00033184" w:rsidP="00F4367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build on existing - and </w:t>
      </w:r>
      <w:r w:rsidR="0050614A">
        <w:rPr>
          <w:rFonts w:ascii="Arial" w:eastAsia="Times New Roman" w:hAnsi="Arial" w:cs="Arial"/>
          <w:sz w:val="24"/>
          <w:szCs w:val="24"/>
        </w:rPr>
        <w:t>develop</w:t>
      </w:r>
      <w:r>
        <w:rPr>
          <w:rFonts w:ascii="Arial" w:eastAsia="Times New Roman" w:hAnsi="Arial" w:cs="Arial"/>
          <w:sz w:val="24"/>
          <w:szCs w:val="24"/>
        </w:rPr>
        <w:t xml:space="preserve"> new - partnerships that offer </w:t>
      </w:r>
      <w:r w:rsidR="0050614A">
        <w:rPr>
          <w:rFonts w:ascii="Arial" w:eastAsia="Times New Roman" w:hAnsi="Arial" w:cs="Arial"/>
          <w:sz w:val="24"/>
          <w:szCs w:val="24"/>
        </w:rPr>
        <w:t>routes to employmen</w:t>
      </w:r>
      <w:r>
        <w:rPr>
          <w:rFonts w:ascii="Arial" w:eastAsia="Times New Roman" w:hAnsi="Arial" w:cs="Arial"/>
          <w:sz w:val="24"/>
          <w:szCs w:val="24"/>
        </w:rPr>
        <w:t xml:space="preserve">t, further/higher education, </w:t>
      </w:r>
      <w:r w:rsidR="0050614A">
        <w:rPr>
          <w:rFonts w:ascii="Arial" w:eastAsia="Times New Roman" w:hAnsi="Arial" w:cs="Arial"/>
          <w:sz w:val="24"/>
          <w:szCs w:val="24"/>
        </w:rPr>
        <w:t xml:space="preserve">apprenticeships or training. </w:t>
      </w:r>
    </w:p>
    <w:p w:rsidR="00F43672" w:rsidRPr="008C4EAC" w:rsidRDefault="00F43672" w:rsidP="00F4367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8C4EAC" w:rsidRDefault="00E626D8" w:rsidP="00033184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626D8">
        <w:rPr>
          <w:rFonts w:ascii="Arial" w:eastAsia="Times New Roman" w:hAnsi="Arial" w:cs="Arial"/>
          <w:sz w:val="24"/>
          <w:szCs w:val="24"/>
        </w:rPr>
        <w:t xml:space="preserve">To </w:t>
      </w:r>
      <w:r w:rsidR="00033184">
        <w:rPr>
          <w:rFonts w:ascii="Arial" w:eastAsia="Times New Roman" w:hAnsi="Arial" w:cs="Arial"/>
          <w:sz w:val="24"/>
          <w:szCs w:val="24"/>
        </w:rPr>
        <w:t xml:space="preserve">contribute to the achievement of </w:t>
      </w:r>
      <w:r w:rsidRPr="00E626D8">
        <w:rPr>
          <w:rFonts w:ascii="Arial" w:eastAsia="Times New Roman" w:hAnsi="Arial" w:cs="Arial"/>
          <w:sz w:val="24"/>
          <w:szCs w:val="24"/>
        </w:rPr>
        <w:t xml:space="preserve">individual SMART targets </w:t>
      </w:r>
      <w:r w:rsidR="00033184">
        <w:rPr>
          <w:rFonts w:ascii="Arial" w:eastAsia="Times New Roman" w:hAnsi="Arial" w:cs="Arial"/>
          <w:sz w:val="24"/>
          <w:szCs w:val="24"/>
        </w:rPr>
        <w:t xml:space="preserve">in </w:t>
      </w:r>
      <w:r w:rsidR="00AD358C">
        <w:rPr>
          <w:rFonts w:ascii="Arial" w:eastAsia="Times New Roman" w:hAnsi="Arial" w:cs="Arial"/>
          <w:sz w:val="24"/>
          <w:szCs w:val="24"/>
        </w:rPr>
        <w:t>participants’</w:t>
      </w:r>
      <w:r w:rsidR="00033184">
        <w:rPr>
          <w:rFonts w:ascii="Arial" w:eastAsia="Times New Roman" w:hAnsi="Arial" w:cs="Arial"/>
          <w:sz w:val="24"/>
          <w:szCs w:val="24"/>
        </w:rPr>
        <w:t xml:space="preserve"> development plans as agreed with STOs</w:t>
      </w:r>
      <w:r w:rsidR="00AD358C">
        <w:rPr>
          <w:rFonts w:ascii="Arial" w:eastAsia="Times New Roman" w:hAnsi="Arial" w:cs="Arial"/>
          <w:sz w:val="24"/>
          <w:szCs w:val="24"/>
        </w:rPr>
        <w:t xml:space="preserve"> and YC Managers</w:t>
      </w:r>
      <w:r w:rsidR="00033184">
        <w:rPr>
          <w:rFonts w:ascii="Arial" w:eastAsia="Times New Roman" w:hAnsi="Arial" w:cs="Arial"/>
          <w:sz w:val="24"/>
          <w:szCs w:val="24"/>
        </w:rPr>
        <w:t>.</w:t>
      </w:r>
    </w:p>
    <w:p w:rsidR="00F93751" w:rsidRDefault="00F43672" w:rsidP="00F9375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 xml:space="preserve">To </w:t>
      </w:r>
      <w:r w:rsidR="00AD358C">
        <w:rPr>
          <w:rFonts w:ascii="Arial" w:eastAsia="Times New Roman" w:hAnsi="Arial" w:cs="Arial"/>
          <w:sz w:val="24"/>
          <w:szCs w:val="24"/>
        </w:rPr>
        <w:t xml:space="preserve">contribute to the development of </w:t>
      </w:r>
      <w:r w:rsidRPr="00F43672">
        <w:rPr>
          <w:rFonts w:ascii="Arial" w:eastAsia="Times New Roman" w:hAnsi="Arial" w:cs="Arial"/>
          <w:sz w:val="24"/>
          <w:szCs w:val="24"/>
        </w:rPr>
        <w:t xml:space="preserve">an annual </w:t>
      </w:r>
      <w:r w:rsidR="00E626D8">
        <w:rPr>
          <w:rFonts w:ascii="Arial" w:eastAsia="Times New Roman" w:hAnsi="Arial" w:cs="Arial"/>
          <w:sz w:val="24"/>
          <w:szCs w:val="24"/>
        </w:rPr>
        <w:t>user-led programme of workshops that offer</w:t>
      </w:r>
      <w:r w:rsidRPr="00F43672">
        <w:rPr>
          <w:rFonts w:ascii="Arial" w:eastAsia="Times New Roman" w:hAnsi="Arial" w:cs="Arial"/>
          <w:sz w:val="24"/>
          <w:szCs w:val="24"/>
        </w:rPr>
        <w:t xml:space="preserve"> young </w:t>
      </w:r>
      <w:r w:rsidR="00E626D8">
        <w:rPr>
          <w:rFonts w:ascii="Arial" w:eastAsia="Times New Roman" w:hAnsi="Arial" w:cs="Arial"/>
          <w:sz w:val="24"/>
          <w:szCs w:val="24"/>
        </w:rPr>
        <w:t xml:space="preserve">adult </w:t>
      </w:r>
      <w:r w:rsidRPr="00F43672">
        <w:rPr>
          <w:rFonts w:ascii="Arial" w:eastAsia="Times New Roman" w:hAnsi="Arial" w:cs="Arial"/>
          <w:sz w:val="24"/>
          <w:szCs w:val="24"/>
        </w:rPr>
        <w:t xml:space="preserve">carers the life skills that will help them to </w:t>
      </w:r>
      <w:r w:rsidR="00E626D8">
        <w:rPr>
          <w:rFonts w:ascii="Arial" w:eastAsia="Times New Roman" w:hAnsi="Arial" w:cs="Arial"/>
          <w:sz w:val="24"/>
          <w:szCs w:val="24"/>
        </w:rPr>
        <w:t xml:space="preserve">become young adults and that </w:t>
      </w:r>
      <w:r w:rsidR="0050614A">
        <w:rPr>
          <w:rFonts w:ascii="Arial" w:eastAsia="Times New Roman" w:hAnsi="Arial" w:cs="Arial"/>
          <w:sz w:val="24"/>
          <w:szCs w:val="24"/>
        </w:rPr>
        <w:t xml:space="preserve">raise aspirations and </w:t>
      </w:r>
      <w:r w:rsidR="00E626D8">
        <w:rPr>
          <w:rFonts w:ascii="Arial" w:eastAsia="Times New Roman" w:hAnsi="Arial" w:cs="Arial"/>
          <w:sz w:val="24"/>
          <w:szCs w:val="24"/>
        </w:rPr>
        <w:t>improve employability.</w:t>
      </w:r>
    </w:p>
    <w:p w:rsidR="00F93751" w:rsidRPr="008C4EAC" w:rsidRDefault="00F93751" w:rsidP="00F937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626D8" w:rsidRPr="0050614A" w:rsidRDefault="00E626D8" w:rsidP="0050614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maintain existing relationships</w:t>
      </w:r>
      <w:r w:rsidRPr="00E626D8">
        <w:rPr>
          <w:rFonts w:ascii="Arial" w:eastAsia="Times New Roman" w:hAnsi="Arial" w:cs="Arial"/>
          <w:sz w:val="24"/>
          <w:szCs w:val="24"/>
        </w:rPr>
        <w:t xml:space="preserve"> with further education providers, youth services, third sector organisations, local emplo</w:t>
      </w:r>
      <w:r w:rsidR="0050614A">
        <w:rPr>
          <w:rFonts w:ascii="Arial" w:eastAsia="Times New Roman" w:hAnsi="Arial" w:cs="Arial"/>
          <w:sz w:val="24"/>
          <w:szCs w:val="24"/>
        </w:rPr>
        <w:t>yers and apprenticeship schemes and</w:t>
      </w:r>
      <w:r w:rsidRPr="00E626D8">
        <w:rPr>
          <w:rFonts w:ascii="Arial" w:eastAsia="Times New Roman" w:hAnsi="Arial" w:cs="Arial"/>
          <w:sz w:val="24"/>
          <w:szCs w:val="24"/>
        </w:rPr>
        <w:t xml:space="preserve"> develop </w:t>
      </w:r>
      <w:r w:rsidR="0050614A">
        <w:rPr>
          <w:rFonts w:ascii="Arial" w:eastAsia="Times New Roman" w:hAnsi="Arial" w:cs="Arial"/>
          <w:sz w:val="24"/>
          <w:szCs w:val="24"/>
        </w:rPr>
        <w:t xml:space="preserve">new strategic relationships that provide more </w:t>
      </w:r>
      <w:r w:rsidRPr="00E626D8">
        <w:rPr>
          <w:rFonts w:ascii="Arial" w:eastAsia="Times New Roman" w:hAnsi="Arial" w:cs="Arial"/>
          <w:sz w:val="24"/>
          <w:szCs w:val="24"/>
        </w:rPr>
        <w:t>progression opportun</w:t>
      </w:r>
      <w:r w:rsidR="0050614A">
        <w:rPr>
          <w:rFonts w:ascii="Arial" w:eastAsia="Times New Roman" w:hAnsi="Arial" w:cs="Arial"/>
          <w:sz w:val="24"/>
          <w:szCs w:val="24"/>
        </w:rPr>
        <w:t xml:space="preserve">ities for project participants. </w:t>
      </w:r>
    </w:p>
    <w:p w:rsidR="00AD358C" w:rsidRDefault="00AD358C" w:rsidP="00AD358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50614A" w:rsidRDefault="00AD358C" w:rsidP="00F4367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50614A">
        <w:rPr>
          <w:rFonts w:ascii="Arial" w:eastAsia="Times New Roman" w:hAnsi="Arial" w:cs="Arial"/>
          <w:sz w:val="24"/>
          <w:szCs w:val="24"/>
        </w:rPr>
        <w:t>maintain the relationship with the grant funder and, with the support of the Young Carers Manager</w:t>
      </w:r>
      <w:r>
        <w:rPr>
          <w:rFonts w:ascii="Arial" w:eastAsia="Times New Roman" w:hAnsi="Arial" w:cs="Arial"/>
          <w:sz w:val="24"/>
          <w:szCs w:val="24"/>
        </w:rPr>
        <w:t xml:space="preserve">s, </w:t>
      </w:r>
      <w:r w:rsidR="0050614A">
        <w:rPr>
          <w:rFonts w:ascii="Arial" w:eastAsia="Times New Roman" w:hAnsi="Arial" w:cs="Arial"/>
          <w:sz w:val="24"/>
          <w:szCs w:val="24"/>
        </w:rPr>
        <w:t xml:space="preserve">provide the requisite </w:t>
      </w:r>
      <w:r w:rsidR="008E5836">
        <w:rPr>
          <w:rFonts w:ascii="Arial" w:eastAsia="Times New Roman" w:hAnsi="Arial" w:cs="Arial"/>
          <w:sz w:val="24"/>
          <w:szCs w:val="24"/>
        </w:rPr>
        <w:t>feedback and monitoring reports.</w:t>
      </w:r>
    </w:p>
    <w:p w:rsidR="0050614A" w:rsidRPr="008C4EAC" w:rsidRDefault="0050614A" w:rsidP="0050614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50614A" w:rsidRDefault="00AD358C" w:rsidP="00F4367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c</w:t>
      </w:r>
      <w:r w:rsidR="0050614A">
        <w:rPr>
          <w:rFonts w:ascii="Arial" w:eastAsia="Times New Roman" w:hAnsi="Arial" w:cs="Arial"/>
          <w:sz w:val="24"/>
          <w:szCs w:val="24"/>
        </w:rPr>
        <w:t>ontribute progress data and other evidence to other bids and reports</w:t>
      </w:r>
      <w:r>
        <w:rPr>
          <w:rFonts w:ascii="Arial" w:eastAsia="Times New Roman" w:hAnsi="Arial" w:cs="Arial"/>
          <w:sz w:val="24"/>
          <w:szCs w:val="24"/>
        </w:rPr>
        <w:t>.</w:t>
      </w:r>
      <w:r w:rsidR="0050614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614A" w:rsidRPr="008E5836" w:rsidRDefault="0050614A" w:rsidP="0050614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F93751" w:rsidRPr="00F43672" w:rsidRDefault="00F93751" w:rsidP="00F4367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source</w:t>
      </w:r>
      <w:r w:rsidR="00E626D8">
        <w:rPr>
          <w:rFonts w:ascii="Arial" w:eastAsia="Times New Roman" w:hAnsi="Arial" w:cs="Arial"/>
          <w:sz w:val="24"/>
          <w:szCs w:val="24"/>
        </w:rPr>
        <w:t xml:space="preserve"> and complete applications for</w:t>
      </w:r>
      <w:r>
        <w:rPr>
          <w:rFonts w:ascii="Arial" w:eastAsia="Times New Roman" w:hAnsi="Arial" w:cs="Arial"/>
          <w:sz w:val="24"/>
          <w:szCs w:val="24"/>
        </w:rPr>
        <w:t xml:space="preserve"> relevant </w:t>
      </w:r>
      <w:r w:rsidR="00AD358C">
        <w:rPr>
          <w:rFonts w:ascii="Arial" w:eastAsia="Times New Roman" w:hAnsi="Arial" w:cs="Arial"/>
          <w:sz w:val="24"/>
          <w:szCs w:val="24"/>
        </w:rPr>
        <w:t xml:space="preserve">small grant </w:t>
      </w:r>
      <w:r>
        <w:rPr>
          <w:rFonts w:ascii="Arial" w:eastAsia="Times New Roman" w:hAnsi="Arial" w:cs="Arial"/>
          <w:sz w:val="24"/>
          <w:szCs w:val="24"/>
        </w:rPr>
        <w:t>funding to benefit y</w:t>
      </w:r>
      <w:r w:rsidR="0050614A">
        <w:rPr>
          <w:rFonts w:ascii="Arial" w:eastAsia="Times New Roman" w:hAnsi="Arial" w:cs="Arial"/>
          <w:sz w:val="24"/>
          <w:szCs w:val="24"/>
        </w:rPr>
        <w:t xml:space="preserve">oung carers and their families, especially to meet the identified needs of project participants, including accessing hardship grants and personal funding for essential clothes, equipment or </w:t>
      </w:r>
      <w:r w:rsidR="008C4EAC">
        <w:rPr>
          <w:rFonts w:ascii="Arial" w:eastAsia="Times New Roman" w:hAnsi="Arial" w:cs="Arial"/>
          <w:sz w:val="24"/>
          <w:szCs w:val="24"/>
        </w:rPr>
        <w:t xml:space="preserve">vocational </w:t>
      </w:r>
      <w:r w:rsidR="0050614A">
        <w:rPr>
          <w:rFonts w:ascii="Arial" w:eastAsia="Times New Roman" w:hAnsi="Arial" w:cs="Arial"/>
          <w:sz w:val="24"/>
          <w:szCs w:val="24"/>
        </w:rPr>
        <w:t xml:space="preserve">qualifications. </w:t>
      </w:r>
    </w:p>
    <w:p w:rsidR="00F43672" w:rsidRPr="008E5836" w:rsidRDefault="00F43672" w:rsidP="00F4367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F43672" w:rsidRDefault="00F43672" w:rsidP="00AD35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 xml:space="preserve">To </w:t>
      </w:r>
      <w:r w:rsidR="00AD358C" w:rsidRPr="00AD358C">
        <w:rPr>
          <w:rFonts w:ascii="Arial" w:eastAsia="Times New Roman" w:hAnsi="Arial" w:cs="Arial"/>
          <w:sz w:val="24"/>
          <w:szCs w:val="24"/>
        </w:rPr>
        <w:t xml:space="preserve">contribute to the development </w:t>
      </w:r>
      <w:r w:rsidR="00AD358C">
        <w:rPr>
          <w:rFonts w:ascii="Arial" w:eastAsia="Times New Roman" w:hAnsi="Arial" w:cs="Arial"/>
          <w:sz w:val="24"/>
          <w:szCs w:val="24"/>
        </w:rPr>
        <w:t xml:space="preserve">of </w:t>
      </w:r>
      <w:r w:rsidRPr="00F43672">
        <w:rPr>
          <w:rFonts w:ascii="Arial" w:eastAsia="Times New Roman" w:hAnsi="Arial" w:cs="Arial"/>
          <w:sz w:val="24"/>
          <w:szCs w:val="24"/>
        </w:rPr>
        <w:t>an annual programme of social activities offering young carers the opportunity to have a life outside of their caring role</w:t>
      </w:r>
      <w:r w:rsidR="00E626D8">
        <w:rPr>
          <w:rFonts w:ascii="Arial" w:eastAsia="Times New Roman" w:hAnsi="Arial" w:cs="Arial"/>
          <w:sz w:val="24"/>
          <w:szCs w:val="24"/>
        </w:rPr>
        <w:t>s</w:t>
      </w:r>
      <w:r w:rsidRPr="00F4367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C4EAC" w:rsidRPr="008E5836" w:rsidRDefault="008C4EAC" w:rsidP="008C4EAC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F43672" w:rsidRPr="008C4EAC" w:rsidRDefault="008C4EAC" w:rsidP="00AD358C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C4EAC">
        <w:rPr>
          <w:rFonts w:ascii="Arial" w:eastAsia="Times New Roman" w:hAnsi="Arial" w:cs="Arial"/>
          <w:sz w:val="24"/>
          <w:szCs w:val="24"/>
        </w:rPr>
        <w:t>To ensure the programme is user-led through regular consultation activity and regularly evaluate particip</w:t>
      </w:r>
      <w:r>
        <w:rPr>
          <w:rFonts w:ascii="Arial" w:eastAsia="Times New Roman" w:hAnsi="Arial" w:cs="Arial"/>
          <w:sz w:val="24"/>
          <w:szCs w:val="24"/>
        </w:rPr>
        <w:t>ant experience of our services.</w:t>
      </w:r>
    </w:p>
    <w:p w:rsidR="00F43672" w:rsidRPr="00F43672" w:rsidRDefault="00F43672" w:rsidP="00F4367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 xml:space="preserve">To </w:t>
      </w:r>
      <w:r w:rsidR="008C4EAC">
        <w:rPr>
          <w:rFonts w:ascii="Arial" w:eastAsia="Times New Roman" w:hAnsi="Arial" w:cs="Arial"/>
          <w:sz w:val="24"/>
          <w:szCs w:val="24"/>
        </w:rPr>
        <w:t xml:space="preserve">represent Carers Trust Hillingdon </w:t>
      </w:r>
      <w:r w:rsidR="00AD358C">
        <w:rPr>
          <w:rFonts w:ascii="Arial" w:eastAsia="Times New Roman" w:hAnsi="Arial" w:cs="Arial"/>
          <w:sz w:val="24"/>
          <w:szCs w:val="24"/>
        </w:rPr>
        <w:t xml:space="preserve">and Harrow Carers </w:t>
      </w:r>
      <w:r w:rsidR="008C4EAC">
        <w:rPr>
          <w:rFonts w:ascii="Arial" w:eastAsia="Times New Roman" w:hAnsi="Arial" w:cs="Arial"/>
          <w:sz w:val="24"/>
          <w:szCs w:val="24"/>
        </w:rPr>
        <w:t>at external meetings, promote our programme</w:t>
      </w:r>
      <w:r w:rsidRPr="00F43672">
        <w:rPr>
          <w:rFonts w:ascii="Arial" w:eastAsia="Times New Roman" w:hAnsi="Arial" w:cs="Arial"/>
          <w:sz w:val="24"/>
          <w:szCs w:val="24"/>
        </w:rPr>
        <w:t xml:space="preserve"> with other services </w:t>
      </w:r>
      <w:r w:rsidR="008C4EAC">
        <w:rPr>
          <w:rFonts w:ascii="Arial" w:eastAsia="Times New Roman" w:hAnsi="Arial" w:cs="Arial"/>
          <w:sz w:val="24"/>
          <w:szCs w:val="24"/>
        </w:rPr>
        <w:t xml:space="preserve">and ensure a strong working relationship with local schools and colleges. </w:t>
      </w:r>
    </w:p>
    <w:p w:rsidR="00F43672" w:rsidRPr="008E5836" w:rsidRDefault="00F43672" w:rsidP="005061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3672" w:rsidRPr="00F43672" w:rsidRDefault="00F43672" w:rsidP="00F4367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>To keep</w:t>
      </w:r>
      <w:r w:rsidR="0050614A">
        <w:rPr>
          <w:rFonts w:ascii="Arial" w:eastAsia="Times New Roman" w:hAnsi="Arial" w:cs="Arial"/>
          <w:sz w:val="24"/>
          <w:szCs w:val="24"/>
        </w:rPr>
        <w:t xml:space="preserve"> comprehensive records of activities using </w:t>
      </w:r>
      <w:r w:rsidR="00AD358C">
        <w:rPr>
          <w:rFonts w:ascii="Arial" w:eastAsia="Times New Roman" w:hAnsi="Arial" w:cs="Arial"/>
          <w:sz w:val="24"/>
          <w:szCs w:val="24"/>
        </w:rPr>
        <w:t xml:space="preserve">the partners’ </w:t>
      </w:r>
      <w:r w:rsidR="0050614A">
        <w:rPr>
          <w:rFonts w:ascii="Arial" w:eastAsia="Times New Roman" w:hAnsi="Arial" w:cs="Arial"/>
          <w:sz w:val="24"/>
          <w:szCs w:val="24"/>
        </w:rPr>
        <w:t xml:space="preserve">Client Record Management system, Charity Log, and ensure accurate data is available when needed. </w:t>
      </w:r>
      <w:r w:rsidRPr="00F436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3672" w:rsidRPr="008E5836" w:rsidRDefault="00F43672" w:rsidP="00F4367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8C4EAC" w:rsidRDefault="00F43672" w:rsidP="008C4EA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 xml:space="preserve">To ensure the smooth running of </w:t>
      </w:r>
      <w:r w:rsidR="00AD358C">
        <w:rPr>
          <w:rFonts w:ascii="Arial" w:eastAsia="Times New Roman" w:hAnsi="Arial" w:cs="Arial"/>
          <w:sz w:val="24"/>
          <w:szCs w:val="24"/>
        </w:rPr>
        <w:t xml:space="preserve">the project and break down barriers to cross-boundary working. </w:t>
      </w:r>
    </w:p>
    <w:p w:rsidR="008C4EAC" w:rsidRPr="008E5836" w:rsidRDefault="008C4EAC" w:rsidP="008C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C4EAC" w:rsidRPr="008C4EAC" w:rsidRDefault="008C4EAC" w:rsidP="008C4EA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4EAC">
        <w:rPr>
          <w:rFonts w:ascii="Arial" w:eastAsia="Times New Roman" w:hAnsi="Arial" w:cs="Arial"/>
          <w:sz w:val="24"/>
          <w:szCs w:val="24"/>
        </w:rPr>
        <w:t>To cross refer young adult carers and their families to other</w:t>
      </w:r>
      <w:r w:rsidR="00600360">
        <w:rPr>
          <w:rFonts w:ascii="Arial" w:eastAsia="Times New Roman" w:hAnsi="Arial" w:cs="Arial"/>
          <w:sz w:val="24"/>
          <w:szCs w:val="24"/>
        </w:rPr>
        <w:t xml:space="preserve"> carer</w:t>
      </w:r>
      <w:r w:rsidRPr="008C4EAC">
        <w:rPr>
          <w:rFonts w:ascii="Arial" w:eastAsia="Times New Roman" w:hAnsi="Arial" w:cs="Arial"/>
          <w:sz w:val="24"/>
          <w:szCs w:val="24"/>
        </w:rPr>
        <w:t xml:space="preserve"> services</w:t>
      </w:r>
      <w:r w:rsidR="00600360">
        <w:rPr>
          <w:rFonts w:ascii="Arial" w:eastAsia="Times New Roman" w:hAnsi="Arial" w:cs="Arial"/>
          <w:sz w:val="24"/>
          <w:szCs w:val="24"/>
        </w:rPr>
        <w:t xml:space="preserve"> delivered by the partners</w:t>
      </w:r>
      <w:r w:rsidRPr="008C4EA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or beyond, and source support if there is no appropriate provision available locally. </w:t>
      </w:r>
    </w:p>
    <w:p w:rsidR="00F43672" w:rsidRPr="008E5836" w:rsidRDefault="00F43672" w:rsidP="008C4E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3672" w:rsidRPr="00F43672" w:rsidRDefault="00F43672" w:rsidP="00F4367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 xml:space="preserve"> To take part in regular supervision and attend meetings when requested to do.</w:t>
      </w:r>
    </w:p>
    <w:p w:rsidR="00F43672" w:rsidRPr="008E5836" w:rsidRDefault="00F43672" w:rsidP="00F4367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F43672" w:rsidRPr="00F43672" w:rsidRDefault="00F43672" w:rsidP="00F4367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 xml:space="preserve">To take responsibility for own professional development and identify and attend regular relevant training courses and conferences. </w:t>
      </w:r>
    </w:p>
    <w:p w:rsidR="00F43672" w:rsidRPr="008E5836" w:rsidRDefault="00F43672" w:rsidP="00F4367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F43672" w:rsidRPr="00F43672" w:rsidRDefault="00F43672" w:rsidP="00F4367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>To work flexibly, including one evening per week and occasional weekend work for which time off in lieu will be given.</w:t>
      </w:r>
    </w:p>
    <w:p w:rsidR="00F43672" w:rsidRPr="008E5836" w:rsidRDefault="00F43672" w:rsidP="00F4367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F43672" w:rsidRPr="00F43672" w:rsidRDefault="00F43672" w:rsidP="00F4367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>To carry out the above tasks in accordance wi</w:t>
      </w:r>
      <w:r w:rsidR="00600360">
        <w:rPr>
          <w:rFonts w:ascii="Arial" w:eastAsia="Times New Roman" w:hAnsi="Arial" w:cs="Arial"/>
          <w:sz w:val="24"/>
          <w:szCs w:val="24"/>
        </w:rPr>
        <w:t xml:space="preserve">th relevant policies and procedures including </w:t>
      </w:r>
      <w:r w:rsidR="00A23B39">
        <w:rPr>
          <w:rFonts w:ascii="Arial" w:eastAsia="Times New Roman" w:hAnsi="Arial" w:cs="Arial"/>
          <w:sz w:val="24"/>
          <w:szCs w:val="24"/>
        </w:rPr>
        <w:t xml:space="preserve">Safeguarding </w:t>
      </w:r>
      <w:bookmarkStart w:id="0" w:name="_GoBack"/>
      <w:bookmarkEnd w:id="0"/>
      <w:r w:rsidR="00A23B39">
        <w:rPr>
          <w:rFonts w:ascii="Arial" w:eastAsia="Times New Roman" w:hAnsi="Arial" w:cs="Arial"/>
          <w:sz w:val="24"/>
          <w:szCs w:val="24"/>
        </w:rPr>
        <w:t xml:space="preserve">Vulnerable Adults and Children, </w:t>
      </w:r>
      <w:r w:rsidRPr="00F43672">
        <w:rPr>
          <w:rFonts w:ascii="Arial" w:eastAsia="Times New Roman" w:hAnsi="Arial" w:cs="Arial"/>
          <w:sz w:val="24"/>
          <w:szCs w:val="24"/>
        </w:rPr>
        <w:t xml:space="preserve">Equal Opportunities, Confidentiality, Information Governance and Health and Safety Policies.  </w:t>
      </w:r>
    </w:p>
    <w:p w:rsidR="00F43672" w:rsidRP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43672" w:rsidRP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3672">
        <w:rPr>
          <w:rFonts w:ascii="Arial" w:eastAsia="Times New Roman" w:hAnsi="Arial" w:cs="Arial"/>
          <w:sz w:val="24"/>
          <w:szCs w:val="24"/>
        </w:rPr>
        <w:t>The above list of responsibilities is not exhaustive. The post-holder will undertake such duties that may be required from time, that are consistent with the role and the needs of the organisation.</w:t>
      </w:r>
    </w:p>
    <w:p w:rsidR="00F43672" w:rsidRP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43672" w:rsidRPr="00F43672" w:rsidRDefault="00F43672" w:rsidP="00F43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2BF9" w:rsidRPr="008E5836" w:rsidRDefault="00802BF9" w:rsidP="008E5836">
      <w:pPr>
        <w:tabs>
          <w:tab w:val="left" w:pos="2181"/>
        </w:tabs>
        <w:rPr>
          <w:rFonts w:ascii="Arial" w:hAnsi="Arial" w:cs="Arial"/>
          <w:sz w:val="24"/>
          <w:szCs w:val="24"/>
        </w:rPr>
      </w:pPr>
    </w:p>
    <w:sectPr w:rsidR="00802BF9" w:rsidRPr="008E5836" w:rsidSect="00414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4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A171FA"/>
    <w:multiLevelType w:val="hybridMultilevel"/>
    <w:tmpl w:val="9FF2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4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412FD2"/>
    <w:multiLevelType w:val="hybridMultilevel"/>
    <w:tmpl w:val="ABDC8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96344"/>
    <w:multiLevelType w:val="hybridMultilevel"/>
    <w:tmpl w:val="DFF43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83"/>
    <w:rsid w:val="000022BD"/>
    <w:rsid w:val="00033184"/>
    <w:rsid w:val="00047554"/>
    <w:rsid w:val="00086951"/>
    <w:rsid w:val="0017218A"/>
    <w:rsid w:val="00285BA2"/>
    <w:rsid w:val="002B2A57"/>
    <w:rsid w:val="00344011"/>
    <w:rsid w:val="00362BA2"/>
    <w:rsid w:val="0041488C"/>
    <w:rsid w:val="004A7358"/>
    <w:rsid w:val="0050614A"/>
    <w:rsid w:val="00551A83"/>
    <w:rsid w:val="005528D2"/>
    <w:rsid w:val="00563248"/>
    <w:rsid w:val="0058649A"/>
    <w:rsid w:val="005A7C77"/>
    <w:rsid w:val="005F2DA0"/>
    <w:rsid w:val="00600360"/>
    <w:rsid w:val="00626AF7"/>
    <w:rsid w:val="00644418"/>
    <w:rsid w:val="006D0BD1"/>
    <w:rsid w:val="00802BF9"/>
    <w:rsid w:val="00875507"/>
    <w:rsid w:val="008C4EAC"/>
    <w:rsid w:val="008E5836"/>
    <w:rsid w:val="00973C14"/>
    <w:rsid w:val="00A156EA"/>
    <w:rsid w:val="00A23B39"/>
    <w:rsid w:val="00AB507C"/>
    <w:rsid w:val="00AB73BF"/>
    <w:rsid w:val="00AD358C"/>
    <w:rsid w:val="00E626D8"/>
    <w:rsid w:val="00E90067"/>
    <w:rsid w:val="00EA5830"/>
    <w:rsid w:val="00F4234B"/>
    <w:rsid w:val="00F43672"/>
    <w:rsid w:val="00F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D2D6"/>
  <w15:docId w15:val="{B9152C41-B3F7-4332-A329-20CAA67D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9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Julie.Moody</dc:creator>
  <cp:lastModifiedBy>Jo Burns</cp:lastModifiedBy>
  <cp:revision>2</cp:revision>
  <cp:lastPrinted>2022-02-17T11:16:00Z</cp:lastPrinted>
  <dcterms:created xsi:type="dcterms:W3CDTF">2022-02-21T11:06:00Z</dcterms:created>
  <dcterms:modified xsi:type="dcterms:W3CDTF">2022-02-21T11:06:00Z</dcterms:modified>
</cp:coreProperties>
</file>